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F19A" w14:textId="621A5CB8" w:rsidR="00DE30D6" w:rsidRPr="000A64DE" w:rsidRDefault="000A64DE" w:rsidP="000A64DE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z w:val="16"/>
          <w:szCs w:val="16"/>
        </w:rPr>
      </w:pPr>
      <w:r w:rsidRPr="000A64DE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hidden="0" allowOverlap="1" wp14:anchorId="3393D7B4" wp14:editId="3DE407F5">
            <wp:simplePos x="0" y="0"/>
            <wp:positionH relativeFrom="column">
              <wp:posOffset>88670</wp:posOffset>
            </wp:positionH>
            <wp:positionV relativeFrom="paragraph">
              <wp:posOffset>-304800</wp:posOffset>
            </wp:positionV>
            <wp:extent cx="598516" cy="7869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98" cy="7951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0D6" w:rsidRPr="000A64DE">
        <w:rPr>
          <w:rFonts w:ascii="Arial" w:eastAsia="Arial" w:hAnsi="Arial" w:cs="Arial"/>
          <w:b/>
          <w:sz w:val="18"/>
          <w:szCs w:val="18"/>
        </w:rPr>
        <w:t>ŞCOALA GIMNAZIALĂ</w:t>
      </w:r>
      <w:r w:rsidR="00DE30D6" w:rsidRPr="000A64DE">
        <w:rPr>
          <w:noProof/>
          <w:sz w:val="18"/>
          <w:szCs w:val="18"/>
        </w:rPr>
        <w:drawing>
          <wp:anchor distT="0" distB="0" distL="0" distR="0" simplePos="0" relativeHeight="251657216" behindDoc="1" locked="0" layoutInCell="1" hidden="0" allowOverlap="1" wp14:anchorId="0051E489" wp14:editId="1FE32399">
            <wp:simplePos x="0" y="0"/>
            <wp:positionH relativeFrom="column">
              <wp:posOffset>7568565</wp:posOffset>
            </wp:positionH>
            <wp:positionV relativeFrom="paragraph">
              <wp:posOffset>-97154</wp:posOffset>
            </wp:positionV>
            <wp:extent cx="2114550" cy="590550"/>
            <wp:effectExtent l="0" t="0" r="0" b="0"/>
            <wp:wrapNone/>
            <wp:docPr id="2" name="image2.png" descr="http://www.isj.tm.edu.ro/imgs/logo_mect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www.isj.tm.edu.ro/imgs/logo_mects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comuna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="00DE30D6">
        <w:rPr>
          <w:rFonts w:ascii="Arial" w:eastAsia="Arial" w:hAnsi="Arial" w:cs="Arial"/>
          <w:b/>
        </w:rPr>
        <w:t>L A R G U</w:t>
      </w:r>
    </w:p>
    <w:p w14:paraId="68F75578" w14:textId="77777777" w:rsidR="00DE30D6" w:rsidRDefault="00DE30D6" w:rsidP="00DE30D6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COMUNA LARGU, JUDEŢUL BUZĂU</w:t>
      </w:r>
    </w:p>
    <w:p w14:paraId="6CB5569D" w14:textId="4D005F36" w:rsidR="00DE30D6" w:rsidRPr="000A64DE" w:rsidRDefault="00DE30D6" w:rsidP="000A64DE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Tel/</w:t>
      </w:r>
      <w:r w:rsidR="00962318"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fax: 0238/759550</w:t>
      </w:r>
      <w:r w:rsidR="00A95B33">
        <w:rPr>
          <w:rFonts w:ascii="Arial" w:eastAsia="Arial" w:hAnsi="Arial" w:cs="Arial"/>
          <w:b/>
          <w:sz w:val="16"/>
          <w:szCs w:val="16"/>
        </w:rPr>
        <w:t xml:space="preserve">/ </w:t>
      </w:r>
      <w:proofErr w:type="gramStart"/>
      <w:r w:rsidR="00A95B33">
        <w:rPr>
          <w:rFonts w:ascii="Arial" w:eastAsia="Arial" w:hAnsi="Arial" w:cs="Arial"/>
          <w:b/>
          <w:sz w:val="16"/>
          <w:szCs w:val="16"/>
        </w:rPr>
        <w:t>0764703219</w:t>
      </w:r>
      <w:r w:rsidR="000A64DE">
        <w:rPr>
          <w:rFonts w:ascii="Arial" w:eastAsia="Arial" w:hAnsi="Arial" w:cs="Arial"/>
          <w:b/>
          <w:sz w:val="16"/>
          <w:szCs w:val="16"/>
        </w:rPr>
        <w:t xml:space="preserve">  </w:t>
      </w:r>
      <w:r>
        <w:rPr>
          <w:rFonts w:ascii="Arial" w:eastAsia="Arial" w:hAnsi="Arial" w:cs="Arial"/>
          <w:color w:val="0070C0"/>
          <w:sz w:val="14"/>
          <w:szCs w:val="14"/>
        </w:rPr>
        <w:t>E-MAIL</w:t>
      </w:r>
      <w:proofErr w:type="gramEnd"/>
      <w:r>
        <w:rPr>
          <w:rFonts w:ascii="Arial" w:eastAsia="Arial" w:hAnsi="Arial" w:cs="Arial"/>
          <w:color w:val="0070C0"/>
          <w:sz w:val="14"/>
          <w:szCs w:val="14"/>
        </w:rPr>
        <w:t xml:space="preserve">:larguscoala@yahoo.com- </w:t>
      </w:r>
      <w:proofErr w:type="spellStart"/>
      <w:r>
        <w:rPr>
          <w:rFonts w:ascii="Arial" w:eastAsia="Arial" w:hAnsi="Arial" w:cs="Arial"/>
          <w:color w:val="0070C0"/>
          <w:sz w:val="14"/>
          <w:szCs w:val="14"/>
        </w:rPr>
        <w:t>WEB:www.scoalagimnazialalargu.ro</w:t>
      </w:r>
      <w:proofErr w:type="spellEnd"/>
    </w:p>
    <w:p w14:paraId="10E34E52" w14:textId="77777777" w:rsidR="006E0B0C" w:rsidRPr="000A64DE" w:rsidRDefault="00B023B4" w:rsidP="000A64DE">
      <w:pPr>
        <w:pStyle w:val="NoSpacing"/>
        <w:jc w:val="center"/>
        <w:rPr>
          <w:b/>
          <w:bCs/>
        </w:rPr>
      </w:pPr>
      <w:r w:rsidRPr="000A64DE">
        <w:rPr>
          <w:b/>
          <w:bCs/>
        </w:rPr>
        <w:t xml:space="preserve">HOTĂRÂRE </w:t>
      </w:r>
      <w:r w:rsidR="006E0B0C" w:rsidRPr="000A64DE">
        <w:rPr>
          <w:b/>
          <w:bCs/>
        </w:rPr>
        <w:t xml:space="preserve">nr.13 </w:t>
      </w:r>
      <w:r w:rsidRPr="000A64DE">
        <w:rPr>
          <w:b/>
          <w:bCs/>
        </w:rPr>
        <w:t xml:space="preserve">din </w:t>
      </w:r>
      <w:r w:rsidR="006E0B0C" w:rsidRPr="000A64DE">
        <w:rPr>
          <w:b/>
          <w:bCs/>
        </w:rPr>
        <w:t>16.07.2024,</w:t>
      </w:r>
    </w:p>
    <w:p w14:paraId="71959D88" w14:textId="1011941A" w:rsidR="006E0B0C" w:rsidRPr="000A64DE" w:rsidRDefault="006E0B0C" w:rsidP="000A64DE">
      <w:pPr>
        <w:pStyle w:val="NoSpacing"/>
        <w:jc w:val="center"/>
        <w:rPr>
          <w:b/>
          <w:bCs/>
          <w:lang w:val="ro-RO"/>
        </w:rPr>
      </w:pPr>
      <w:proofErr w:type="spellStart"/>
      <w:r w:rsidRPr="000A64DE">
        <w:rPr>
          <w:b/>
          <w:bCs/>
        </w:rPr>
        <w:t>privind</w:t>
      </w:r>
      <w:proofErr w:type="spellEnd"/>
      <w:r w:rsidRPr="000A64DE">
        <w:rPr>
          <w:b/>
          <w:bCs/>
        </w:rPr>
        <w:t xml:space="preserve"> </w:t>
      </w:r>
      <w:r w:rsidRPr="000A64DE">
        <w:rPr>
          <w:b/>
          <w:bCs/>
          <w:lang w:val="ro-RO"/>
        </w:rPr>
        <w:t xml:space="preserve">ședința </w:t>
      </w:r>
      <w:bookmarkStart w:id="0" w:name="_Hlk174354143"/>
      <w:r w:rsidRPr="000A64DE">
        <w:rPr>
          <w:b/>
          <w:bCs/>
          <w:lang w:val="ro-RO"/>
        </w:rPr>
        <w:t>Consiliului de Administație a</w:t>
      </w:r>
      <w:r w:rsidR="000A64DE">
        <w:rPr>
          <w:b/>
          <w:bCs/>
          <w:lang w:val="ro-RO"/>
        </w:rPr>
        <w:t>l</w:t>
      </w:r>
      <w:r w:rsidRPr="000A64DE">
        <w:rPr>
          <w:b/>
          <w:bCs/>
          <w:lang w:val="ro-RO"/>
        </w:rPr>
        <w:t xml:space="preserve"> Școlii Gimnzaiale comuna Largu</w:t>
      </w:r>
    </w:p>
    <w:p w14:paraId="655BB867" w14:textId="788D894E" w:rsidR="000A64DE" w:rsidRDefault="006E0B0C" w:rsidP="000A64DE">
      <w:pPr>
        <w:pStyle w:val="NoSpacing"/>
        <w:jc w:val="center"/>
        <w:rPr>
          <w:b/>
          <w:bCs/>
          <w:lang w:val="ro-RO"/>
        </w:rPr>
      </w:pPr>
      <w:r w:rsidRPr="000A64DE">
        <w:rPr>
          <w:b/>
          <w:bCs/>
          <w:lang w:val="ro-RO"/>
        </w:rPr>
        <w:t>din data de 16.07.2024</w:t>
      </w:r>
      <w:bookmarkEnd w:id="0"/>
    </w:p>
    <w:p w14:paraId="68D96A99" w14:textId="77777777" w:rsidR="000A64DE" w:rsidRPr="000A64DE" w:rsidRDefault="000A64DE" w:rsidP="000A64DE">
      <w:pPr>
        <w:pStyle w:val="NoSpacing"/>
        <w:jc w:val="center"/>
        <w:rPr>
          <w:b/>
          <w:bCs/>
          <w:szCs w:val="24"/>
          <w:lang w:val="ro-RO"/>
        </w:rPr>
      </w:pPr>
    </w:p>
    <w:p w14:paraId="7B1A6EFD" w14:textId="0ABE45D4" w:rsidR="006E0B0C" w:rsidRPr="000A64DE" w:rsidRDefault="006E0B0C" w:rsidP="000A64DE">
      <w:pPr>
        <w:pStyle w:val="NoSpacing"/>
      </w:pPr>
      <w:r w:rsidRPr="000A64DE">
        <w:rPr>
          <w:lang w:val="ro-RO"/>
        </w:rPr>
        <w:t>Consiliului de Administație a Școlii Gimnzaiale comuna Largu întrunit în data de 16.07.2024</w:t>
      </w:r>
    </w:p>
    <w:p w14:paraId="26BBE54A" w14:textId="231812AE" w:rsidR="000A64DE" w:rsidRDefault="00DE30D6" w:rsidP="000A64DE">
      <w:pPr>
        <w:pStyle w:val="NoSpacing"/>
      </w:pPr>
      <w:proofErr w:type="spellStart"/>
      <w:r w:rsidRPr="00DE30D6">
        <w:t>În</w:t>
      </w:r>
      <w:proofErr w:type="spellEnd"/>
      <w:r w:rsidRPr="00DE30D6">
        <w:t xml:space="preserve"> </w:t>
      </w:r>
      <w:proofErr w:type="spellStart"/>
      <w:r w:rsidRPr="00DE30D6">
        <w:t>conformitate</w:t>
      </w:r>
      <w:proofErr w:type="spellEnd"/>
      <w:r w:rsidRPr="00DE30D6">
        <w:t xml:space="preserve"> </w:t>
      </w:r>
      <w:r w:rsidR="000A64DE">
        <w:t>cu</w:t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  <w:r w:rsidR="000A64DE">
        <w:tab/>
      </w:r>
    </w:p>
    <w:p w14:paraId="17256C4A" w14:textId="1F66F8E5" w:rsidR="00057F2A" w:rsidRDefault="006E0B0C" w:rsidP="000A64DE">
      <w:pPr>
        <w:pStyle w:val="NoSpacing"/>
      </w:pPr>
      <w:r>
        <w:t>-</w:t>
      </w:r>
      <w:proofErr w:type="spellStart"/>
      <w:r w:rsidR="00DE30D6" w:rsidRPr="00DE30D6">
        <w:t>Legea</w:t>
      </w:r>
      <w:proofErr w:type="spellEnd"/>
      <w:r w:rsidR="00DE30D6" w:rsidRPr="00DE30D6">
        <w:t xml:space="preserve">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r w:rsidR="00DE30D6" w:rsidRPr="00DE30D6">
        <w:t>nr.</w:t>
      </w:r>
      <w:r>
        <w:t xml:space="preserve"> 198 din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9E9DA3" w14:textId="28975B06" w:rsidR="00DE30D6" w:rsidRDefault="00E57090" w:rsidP="000A64DE">
      <w:pPr>
        <w:pStyle w:val="NoSpacing"/>
      </w:pPr>
      <w:r>
        <w:t>-</w:t>
      </w:r>
      <w:proofErr w:type="spellStart"/>
      <w:r w:rsidR="00DE30D6" w:rsidRPr="00DE30D6">
        <w:t>În</w:t>
      </w:r>
      <w:proofErr w:type="spellEnd"/>
      <w:r w:rsidR="00DE30D6" w:rsidRPr="00DE30D6">
        <w:t xml:space="preserve"> </w:t>
      </w:r>
      <w:proofErr w:type="spellStart"/>
      <w:r w:rsidR="00DE30D6" w:rsidRPr="00DE30D6">
        <w:t>conformitate</w:t>
      </w:r>
      <w:proofErr w:type="spellEnd"/>
      <w:r w:rsidR="00DE30D6" w:rsidRPr="00DE30D6">
        <w:t xml:space="preserve"> cu OMEC 4183/04.07.2022 </w:t>
      </w:r>
      <w:proofErr w:type="spellStart"/>
      <w:r w:rsidR="00DE30D6" w:rsidRPr="00DE30D6">
        <w:t>privind</w:t>
      </w:r>
      <w:proofErr w:type="spellEnd"/>
      <w:r w:rsidR="00DE30D6" w:rsidRPr="00DE30D6">
        <w:t xml:space="preserve"> </w:t>
      </w:r>
      <w:proofErr w:type="spellStart"/>
      <w:r w:rsidR="00DE30D6" w:rsidRPr="00DE30D6">
        <w:t>aprobarea</w:t>
      </w:r>
      <w:proofErr w:type="spellEnd"/>
      <w:r w:rsidR="00DE30D6" w:rsidRPr="00DE30D6">
        <w:t xml:space="preserve"> </w:t>
      </w:r>
      <w:proofErr w:type="spellStart"/>
      <w:r w:rsidR="00DE30D6" w:rsidRPr="00DE30D6">
        <w:t>Regulamentului</w:t>
      </w:r>
      <w:proofErr w:type="spellEnd"/>
      <w:r w:rsidR="00DE30D6" w:rsidRPr="00DE30D6">
        <w:t xml:space="preserve"> </w:t>
      </w:r>
      <w:proofErr w:type="spellStart"/>
      <w:r w:rsidR="00DE30D6" w:rsidRPr="00DE30D6">
        <w:t>cadru</w:t>
      </w:r>
      <w:proofErr w:type="spellEnd"/>
      <w:r w:rsidR="00DE30D6" w:rsidRPr="00DE30D6">
        <w:t xml:space="preserve"> de </w:t>
      </w:r>
      <w:proofErr w:type="spellStart"/>
      <w:r w:rsidR="00DE30D6" w:rsidRPr="00DE30D6">
        <w:t>organizare</w:t>
      </w:r>
      <w:proofErr w:type="spellEnd"/>
      <w:r w:rsidR="00DE30D6" w:rsidRPr="00DE30D6">
        <w:t xml:space="preserve"> </w:t>
      </w:r>
      <w:proofErr w:type="spellStart"/>
      <w:r w:rsidR="00DE30D6" w:rsidRPr="00DE30D6">
        <w:t>și</w:t>
      </w:r>
      <w:proofErr w:type="spellEnd"/>
      <w:r w:rsidR="00DE30D6" w:rsidRPr="00DE30D6">
        <w:t xml:space="preserve"> </w:t>
      </w:r>
      <w:proofErr w:type="spellStart"/>
      <w:r w:rsidR="00DE30D6" w:rsidRPr="00DE30D6">
        <w:t>funcționare</w:t>
      </w:r>
      <w:proofErr w:type="spellEnd"/>
      <w:r w:rsidR="00DE30D6" w:rsidRPr="00DE30D6">
        <w:t xml:space="preserve"> </w:t>
      </w:r>
      <w:r w:rsidR="00DE30D6">
        <w:t xml:space="preserve">a </w:t>
      </w:r>
      <w:proofErr w:type="spellStart"/>
      <w:r w:rsidR="00DE30D6">
        <w:t>învățământului</w:t>
      </w:r>
      <w:proofErr w:type="spellEnd"/>
      <w:r w:rsidR="00DE30D6">
        <w:t xml:space="preserve"> </w:t>
      </w:r>
      <w:proofErr w:type="spellStart"/>
      <w:r w:rsidR="00DE30D6">
        <w:t>preuniversitar</w:t>
      </w:r>
      <w:proofErr w:type="spellEnd"/>
      <w:r w:rsidR="00DE30D6">
        <w:t>;</w:t>
      </w:r>
    </w:p>
    <w:p w14:paraId="518BC3B4" w14:textId="77777777" w:rsidR="000A64DE" w:rsidRDefault="000A64DE" w:rsidP="000A64DE">
      <w:pPr>
        <w:pStyle w:val="NoSpacing"/>
      </w:pPr>
    </w:p>
    <w:p w14:paraId="37D24F14" w14:textId="77777777" w:rsidR="000A64DE" w:rsidRDefault="00B023B4" w:rsidP="000A64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A64DE">
        <w:rPr>
          <w:rFonts w:ascii="Times New Roman" w:hAnsi="Times New Roman" w:cs="Times New Roman"/>
          <w:b/>
          <w:sz w:val="20"/>
          <w:szCs w:val="20"/>
        </w:rPr>
        <w:t>Consiliul</w:t>
      </w:r>
      <w:proofErr w:type="spellEnd"/>
      <w:r w:rsidRPr="000A64DE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A64DE">
        <w:rPr>
          <w:rFonts w:ascii="Times New Roman" w:hAnsi="Times New Roman" w:cs="Times New Roman"/>
          <w:b/>
          <w:sz w:val="20"/>
          <w:szCs w:val="20"/>
        </w:rPr>
        <w:t>Administrație</w:t>
      </w:r>
      <w:proofErr w:type="spellEnd"/>
      <w:r w:rsidRPr="000A64DE">
        <w:rPr>
          <w:rFonts w:ascii="Times New Roman" w:hAnsi="Times New Roman" w:cs="Times New Roman"/>
          <w:b/>
          <w:sz w:val="20"/>
          <w:szCs w:val="20"/>
        </w:rPr>
        <w:t xml:space="preserve"> al </w:t>
      </w:r>
      <w:bookmarkStart w:id="1" w:name="_Hlk174355498"/>
      <w:proofErr w:type="spellStart"/>
      <w:r w:rsidRPr="000A64DE">
        <w:rPr>
          <w:rFonts w:ascii="Times New Roman" w:hAnsi="Times New Roman" w:cs="Times New Roman"/>
          <w:b/>
          <w:sz w:val="20"/>
          <w:szCs w:val="20"/>
        </w:rPr>
        <w:t>Școlii</w:t>
      </w:r>
      <w:proofErr w:type="spellEnd"/>
      <w:r w:rsidRPr="000A64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64DE">
        <w:rPr>
          <w:rFonts w:ascii="Times New Roman" w:hAnsi="Times New Roman" w:cs="Times New Roman"/>
          <w:b/>
          <w:sz w:val="20"/>
          <w:szCs w:val="20"/>
        </w:rPr>
        <w:t>Gimnaziale</w:t>
      </w:r>
      <w:proofErr w:type="spellEnd"/>
      <w:r w:rsidR="000A64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0A64DE">
        <w:rPr>
          <w:rFonts w:ascii="Times New Roman" w:hAnsi="Times New Roman" w:cs="Times New Roman"/>
          <w:b/>
          <w:sz w:val="20"/>
          <w:szCs w:val="20"/>
        </w:rPr>
        <w:t>comuna</w:t>
      </w:r>
      <w:proofErr w:type="spellEnd"/>
      <w:r w:rsidR="000A64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64D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64DE">
        <w:rPr>
          <w:rFonts w:ascii="Times New Roman" w:hAnsi="Times New Roman" w:cs="Times New Roman"/>
          <w:b/>
          <w:sz w:val="20"/>
          <w:szCs w:val="20"/>
        </w:rPr>
        <w:t>Largu</w:t>
      </w:r>
      <w:bookmarkEnd w:id="1"/>
      <w:proofErr w:type="spellEnd"/>
      <w:proofErr w:type="gramEnd"/>
    </w:p>
    <w:p w14:paraId="6EBB2FCA" w14:textId="4B19CCCA" w:rsidR="00B023B4" w:rsidRPr="000A64DE" w:rsidRDefault="00B023B4" w:rsidP="000A64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64DE">
        <w:rPr>
          <w:rFonts w:ascii="Times New Roman" w:hAnsi="Times New Roman" w:cs="Times New Roman"/>
          <w:b/>
          <w:sz w:val="20"/>
          <w:szCs w:val="20"/>
        </w:rPr>
        <w:t>HOTĂRĂȘTE</w:t>
      </w:r>
    </w:p>
    <w:p w14:paraId="559C890E" w14:textId="0D6B555B" w:rsidR="006E0B0C" w:rsidRDefault="00B023B4" w:rsidP="009F780A">
      <w:pPr>
        <w:pStyle w:val="NoSpacing"/>
        <w:spacing w:line="360" w:lineRule="auto"/>
        <w:ind w:firstLine="420"/>
        <w:rPr>
          <w:szCs w:val="24"/>
        </w:rPr>
      </w:pPr>
      <w:r w:rsidRPr="009358DE">
        <w:rPr>
          <w:szCs w:val="24"/>
        </w:rPr>
        <w:t>Art.1</w:t>
      </w:r>
      <w:r w:rsidR="00057F2A">
        <w:t>.</w:t>
      </w:r>
      <w:r w:rsidR="00057F2A" w:rsidRPr="00057F2A">
        <w:rPr>
          <w:szCs w:val="24"/>
        </w:rPr>
        <w:t xml:space="preserve"> </w:t>
      </w:r>
      <w:proofErr w:type="spellStart"/>
      <w:r w:rsidR="009F780A">
        <w:rPr>
          <w:szCs w:val="24"/>
        </w:rPr>
        <w:t>Propunerea</w:t>
      </w:r>
      <w:proofErr w:type="spellEnd"/>
      <w:r w:rsidR="009F780A">
        <w:rPr>
          <w:szCs w:val="24"/>
        </w:rPr>
        <w:t xml:space="preserve"> / </w:t>
      </w:r>
      <w:proofErr w:type="spellStart"/>
      <w:r w:rsidR="009F780A">
        <w:rPr>
          <w:szCs w:val="24"/>
        </w:rPr>
        <w:t>avizarea</w:t>
      </w:r>
      <w:proofErr w:type="spellEnd"/>
      <w:r w:rsidR="009F780A">
        <w:rPr>
          <w:szCs w:val="24"/>
        </w:rPr>
        <w:t xml:space="preserve">  </w:t>
      </w:r>
      <w:proofErr w:type="spellStart"/>
      <w:r w:rsidR="006E0B0C">
        <w:rPr>
          <w:szCs w:val="24"/>
        </w:rPr>
        <w:t>demarării</w:t>
      </w:r>
      <w:proofErr w:type="spellEnd"/>
      <w:r w:rsidR="006E0B0C">
        <w:rPr>
          <w:szCs w:val="24"/>
        </w:rPr>
        <w:t xml:space="preserve">  </w:t>
      </w:r>
      <w:proofErr w:type="spellStart"/>
      <w:r w:rsidR="006E0B0C">
        <w:rPr>
          <w:szCs w:val="24"/>
        </w:rPr>
        <w:t>procedurilor</w:t>
      </w:r>
      <w:proofErr w:type="spellEnd"/>
      <w:r w:rsidR="006E0B0C">
        <w:rPr>
          <w:szCs w:val="24"/>
        </w:rPr>
        <w:t xml:space="preserve"> </w:t>
      </w:r>
      <w:proofErr w:type="spellStart"/>
      <w:r w:rsidR="006E0B0C">
        <w:rPr>
          <w:szCs w:val="24"/>
        </w:rPr>
        <w:t>necesare</w:t>
      </w:r>
      <w:proofErr w:type="spellEnd"/>
      <w:r w:rsidR="006E0B0C">
        <w:rPr>
          <w:szCs w:val="24"/>
        </w:rPr>
        <w:t xml:space="preserve"> </w:t>
      </w:r>
      <w:proofErr w:type="spellStart"/>
      <w:r w:rsidR="00E57090">
        <w:rPr>
          <w:szCs w:val="24"/>
        </w:rPr>
        <w:t>desființării</w:t>
      </w:r>
      <w:proofErr w:type="spellEnd"/>
      <w:r w:rsidR="00E57090">
        <w:rPr>
          <w:szCs w:val="24"/>
        </w:rPr>
        <w:t xml:space="preserve">/ </w:t>
      </w:r>
      <w:proofErr w:type="spellStart"/>
      <w:r w:rsidR="006E0B0C">
        <w:rPr>
          <w:szCs w:val="24"/>
        </w:rPr>
        <w:t>demolării</w:t>
      </w:r>
      <w:proofErr w:type="spellEnd"/>
      <w:r w:rsidR="006E0B0C">
        <w:rPr>
          <w:szCs w:val="24"/>
        </w:rPr>
        <w:t xml:space="preserve"> </w:t>
      </w:r>
      <w:proofErr w:type="spellStart"/>
      <w:r w:rsidR="006E0B0C">
        <w:rPr>
          <w:szCs w:val="24"/>
        </w:rPr>
        <w:t>magaziei</w:t>
      </w:r>
      <w:proofErr w:type="spellEnd"/>
      <w:r w:rsidR="006E0B0C">
        <w:rPr>
          <w:szCs w:val="24"/>
        </w:rPr>
        <w:t xml:space="preserve"> de </w:t>
      </w:r>
      <w:proofErr w:type="spellStart"/>
      <w:r w:rsidR="006E0B0C">
        <w:rPr>
          <w:szCs w:val="24"/>
        </w:rPr>
        <w:t>lemne</w:t>
      </w:r>
      <w:proofErr w:type="spellEnd"/>
      <w:r w:rsidR="00724F13">
        <w:rPr>
          <w:szCs w:val="24"/>
        </w:rPr>
        <w:t xml:space="preserve"> din </w:t>
      </w:r>
      <w:proofErr w:type="spellStart"/>
      <w:r w:rsidR="00724F13">
        <w:rPr>
          <w:szCs w:val="24"/>
        </w:rPr>
        <w:t>curtea</w:t>
      </w:r>
      <w:proofErr w:type="spellEnd"/>
      <w:r w:rsidR="00724F13">
        <w:rPr>
          <w:szCs w:val="24"/>
        </w:rPr>
        <w:t xml:space="preserve"> </w:t>
      </w:r>
      <w:proofErr w:type="spellStart"/>
      <w:r w:rsidR="009F780A" w:rsidRPr="00057F2A">
        <w:rPr>
          <w:b/>
          <w:szCs w:val="24"/>
        </w:rPr>
        <w:t>Școlii</w:t>
      </w:r>
      <w:proofErr w:type="spellEnd"/>
      <w:r w:rsidR="009F780A" w:rsidRPr="00057F2A">
        <w:rPr>
          <w:b/>
          <w:szCs w:val="24"/>
        </w:rPr>
        <w:t xml:space="preserve"> </w:t>
      </w:r>
      <w:proofErr w:type="spellStart"/>
      <w:r w:rsidR="009F780A" w:rsidRPr="00057F2A">
        <w:rPr>
          <w:b/>
          <w:szCs w:val="24"/>
        </w:rPr>
        <w:t>Gimnaziale</w:t>
      </w:r>
      <w:proofErr w:type="spellEnd"/>
      <w:r w:rsidR="009F780A">
        <w:rPr>
          <w:b/>
          <w:szCs w:val="24"/>
        </w:rPr>
        <w:t xml:space="preserve"> </w:t>
      </w:r>
      <w:proofErr w:type="spellStart"/>
      <w:r w:rsidR="009F780A">
        <w:rPr>
          <w:b/>
          <w:szCs w:val="24"/>
        </w:rPr>
        <w:t>comuna</w:t>
      </w:r>
      <w:proofErr w:type="spellEnd"/>
      <w:r w:rsidR="009F780A">
        <w:rPr>
          <w:b/>
          <w:szCs w:val="24"/>
        </w:rPr>
        <w:t xml:space="preserve"> </w:t>
      </w:r>
      <w:r w:rsidR="009F780A" w:rsidRPr="00057F2A">
        <w:rPr>
          <w:b/>
          <w:szCs w:val="24"/>
        </w:rPr>
        <w:t xml:space="preserve"> </w:t>
      </w:r>
      <w:proofErr w:type="spellStart"/>
      <w:r w:rsidR="009F780A" w:rsidRPr="00057F2A">
        <w:rPr>
          <w:b/>
          <w:szCs w:val="24"/>
        </w:rPr>
        <w:t>Largu</w:t>
      </w:r>
      <w:proofErr w:type="spellEnd"/>
      <w:r w:rsidR="00724F13">
        <w:rPr>
          <w:szCs w:val="24"/>
        </w:rPr>
        <w:t xml:space="preserve">, </w:t>
      </w:r>
      <w:proofErr w:type="spellStart"/>
      <w:r w:rsidR="00724F13">
        <w:rPr>
          <w:szCs w:val="24"/>
        </w:rPr>
        <w:t>identificată</w:t>
      </w:r>
      <w:proofErr w:type="spellEnd"/>
      <w:r w:rsidR="00724F13">
        <w:rPr>
          <w:szCs w:val="24"/>
        </w:rPr>
        <w:t xml:space="preserve"> cu nr </w:t>
      </w:r>
      <w:proofErr w:type="spellStart"/>
      <w:r w:rsidR="00724F13">
        <w:rPr>
          <w:szCs w:val="24"/>
        </w:rPr>
        <w:t>Cadrastal</w:t>
      </w:r>
      <w:proofErr w:type="spellEnd"/>
      <w:r w:rsidR="00724F13">
        <w:rPr>
          <w:szCs w:val="24"/>
        </w:rPr>
        <w:t xml:space="preserve"> 20922 C3 din </w:t>
      </w:r>
      <w:proofErr w:type="spellStart"/>
      <w:r w:rsidR="00724F13">
        <w:rPr>
          <w:szCs w:val="24"/>
        </w:rPr>
        <w:t>comuna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L</w:t>
      </w:r>
      <w:r w:rsidR="00E57090">
        <w:rPr>
          <w:szCs w:val="24"/>
        </w:rPr>
        <w:t>a</w:t>
      </w:r>
      <w:r w:rsidR="00724F13">
        <w:rPr>
          <w:szCs w:val="24"/>
        </w:rPr>
        <w:t>rgu</w:t>
      </w:r>
      <w:proofErr w:type="spellEnd"/>
      <w:r w:rsidR="00724F13">
        <w:rPr>
          <w:szCs w:val="24"/>
        </w:rPr>
        <w:t xml:space="preserve">, </w:t>
      </w:r>
      <w:proofErr w:type="spellStart"/>
      <w:r w:rsidR="00724F13">
        <w:rPr>
          <w:szCs w:val="24"/>
        </w:rPr>
        <w:t>județul</w:t>
      </w:r>
      <w:proofErr w:type="spellEnd"/>
      <w:r w:rsidR="00724F13">
        <w:rPr>
          <w:szCs w:val="24"/>
        </w:rPr>
        <w:t xml:space="preserve"> Buzau, bun </w:t>
      </w:r>
      <w:proofErr w:type="spellStart"/>
      <w:r w:rsidR="00724F13">
        <w:rPr>
          <w:szCs w:val="24"/>
        </w:rPr>
        <w:t>imobil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aparținând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Domeniului</w:t>
      </w:r>
      <w:proofErr w:type="spellEnd"/>
      <w:r w:rsidR="00724F13">
        <w:rPr>
          <w:szCs w:val="24"/>
        </w:rPr>
        <w:t xml:space="preserve"> Public al </w:t>
      </w:r>
      <w:proofErr w:type="spellStart"/>
      <w:r w:rsidR="00724F13">
        <w:rPr>
          <w:szCs w:val="24"/>
        </w:rPr>
        <w:t>comunei</w:t>
      </w:r>
      <w:proofErr w:type="spellEnd"/>
      <w:r w:rsidR="00724F13">
        <w:rPr>
          <w:szCs w:val="24"/>
        </w:rPr>
        <w:t xml:space="preserve"> </w:t>
      </w:r>
      <w:proofErr w:type="spellStart"/>
      <w:r w:rsidR="009F780A">
        <w:rPr>
          <w:szCs w:val="24"/>
        </w:rPr>
        <w:t>Largu</w:t>
      </w:r>
      <w:proofErr w:type="spellEnd"/>
      <w:r w:rsidR="009F780A">
        <w:rPr>
          <w:szCs w:val="24"/>
        </w:rPr>
        <w:t xml:space="preserve"> </w:t>
      </w:r>
      <w:proofErr w:type="spellStart"/>
      <w:r w:rsidR="00724F13">
        <w:rPr>
          <w:szCs w:val="24"/>
        </w:rPr>
        <w:t>și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af</w:t>
      </w:r>
      <w:r w:rsidR="009F780A">
        <w:rPr>
          <w:szCs w:val="24"/>
        </w:rPr>
        <w:t>l</w:t>
      </w:r>
      <w:r w:rsidR="00724F13">
        <w:rPr>
          <w:szCs w:val="24"/>
        </w:rPr>
        <w:t>at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în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administrarea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Cosiliului</w:t>
      </w:r>
      <w:proofErr w:type="spellEnd"/>
      <w:r w:rsidR="00724F13">
        <w:rPr>
          <w:szCs w:val="24"/>
        </w:rPr>
        <w:t xml:space="preserve"> Local </w:t>
      </w:r>
      <w:proofErr w:type="spellStart"/>
      <w:r w:rsidR="00724F13">
        <w:rPr>
          <w:szCs w:val="24"/>
        </w:rPr>
        <w:t>Largu</w:t>
      </w:r>
      <w:proofErr w:type="spellEnd"/>
      <w:r w:rsidR="00724F13">
        <w:rPr>
          <w:szCs w:val="24"/>
        </w:rPr>
        <w:t xml:space="preserve">, </w:t>
      </w:r>
      <w:proofErr w:type="spellStart"/>
      <w:r w:rsidR="00724F13">
        <w:rPr>
          <w:szCs w:val="24"/>
        </w:rPr>
        <w:t>întrucât</w:t>
      </w:r>
      <w:proofErr w:type="spellEnd"/>
      <w:r w:rsidR="00724F13">
        <w:rPr>
          <w:szCs w:val="24"/>
        </w:rPr>
        <w:t xml:space="preserve"> din </w:t>
      </w:r>
      <w:proofErr w:type="spellStart"/>
      <w:r w:rsidR="00724F13">
        <w:rPr>
          <w:szCs w:val="24"/>
        </w:rPr>
        <w:t>cauza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stării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avansate</w:t>
      </w:r>
      <w:proofErr w:type="spellEnd"/>
      <w:r w:rsidR="00724F13">
        <w:rPr>
          <w:szCs w:val="24"/>
        </w:rPr>
        <w:t xml:space="preserve"> de </w:t>
      </w:r>
      <w:proofErr w:type="spellStart"/>
      <w:r w:rsidR="00724F13">
        <w:rPr>
          <w:szCs w:val="24"/>
        </w:rPr>
        <w:t>degradare</w:t>
      </w:r>
      <w:proofErr w:type="spellEnd"/>
      <w:r w:rsidR="00724F13">
        <w:rPr>
          <w:szCs w:val="24"/>
        </w:rPr>
        <w:t xml:space="preserve"> nu </w:t>
      </w:r>
      <w:proofErr w:type="spellStart"/>
      <w:r w:rsidR="00724F13">
        <w:rPr>
          <w:szCs w:val="24"/>
        </w:rPr>
        <w:t>mai</w:t>
      </w:r>
      <w:proofErr w:type="spellEnd"/>
      <w:r w:rsidR="00724F13">
        <w:rPr>
          <w:szCs w:val="24"/>
        </w:rPr>
        <w:t xml:space="preserve"> </w:t>
      </w:r>
      <w:proofErr w:type="spellStart"/>
      <w:r w:rsidR="009F780A">
        <w:rPr>
          <w:szCs w:val="24"/>
        </w:rPr>
        <w:t>îndeplinește</w:t>
      </w:r>
      <w:proofErr w:type="spellEnd"/>
      <w:r w:rsidR="009F780A">
        <w:rPr>
          <w:szCs w:val="24"/>
        </w:rPr>
        <w:t xml:space="preserve"> conditiile </w:t>
      </w:r>
      <w:proofErr w:type="spellStart"/>
      <w:r w:rsidR="009F780A">
        <w:rPr>
          <w:szCs w:val="24"/>
        </w:rPr>
        <w:t>tehnice</w:t>
      </w:r>
      <w:proofErr w:type="spellEnd"/>
      <w:r w:rsidR="009F780A">
        <w:rPr>
          <w:szCs w:val="24"/>
        </w:rPr>
        <w:t xml:space="preserve"> de </w:t>
      </w:r>
      <w:proofErr w:type="spellStart"/>
      <w:r w:rsidR="009F780A">
        <w:rPr>
          <w:szCs w:val="24"/>
        </w:rPr>
        <w:t>utilizare</w:t>
      </w:r>
      <w:proofErr w:type="spellEnd"/>
      <w:r w:rsidR="009F780A">
        <w:rPr>
          <w:szCs w:val="24"/>
        </w:rPr>
        <w:t xml:space="preserve">, </w:t>
      </w:r>
      <w:proofErr w:type="spellStart"/>
      <w:r w:rsidR="009F780A">
        <w:rPr>
          <w:szCs w:val="24"/>
        </w:rPr>
        <w:t>punând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în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pericol</w:t>
      </w:r>
      <w:proofErr w:type="spellEnd"/>
      <w:r w:rsidR="009F780A">
        <w:rPr>
          <w:szCs w:val="24"/>
        </w:rPr>
        <w:t xml:space="preserve">  siguranta </w:t>
      </w:r>
      <w:proofErr w:type="spellStart"/>
      <w:r w:rsidR="009F780A">
        <w:rPr>
          <w:szCs w:val="24"/>
        </w:rPr>
        <w:t>și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securitatea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elevilor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și</w:t>
      </w:r>
      <w:proofErr w:type="spellEnd"/>
      <w:r w:rsidR="009F780A">
        <w:rPr>
          <w:szCs w:val="24"/>
        </w:rPr>
        <w:t xml:space="preserve"> a </w:t>
      </w:r>
      <w:proofErr w:type="spellStart"/>
      <w:r w:rsidR="009F780A">
        <w:rPr>
          <w:szCs w:val="24"/>
        </w:rPr>
        <w:t>personalului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angajat</w:t>
      </w:r>
      <w:proofErr w:type="spellEnd"/>
      <w:r w:rsidR="009F780A">
        <w:rPr>
          <w:szCs w:val="24"/>
        </w:rPr>
        <w:t xml:space="preserve">. </w:t>
      </w:r>
      <w:proofErr w:type="spellStart"/>
      <w:r w:rsidR="009F780A">
        <w:rPr>
          <w:szCs w:val="24"/>
        </w:rPr>
        <w:t>Transmiterea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acestei</w:t>
      </w:r>
      <w:proofErr w:type="spellEnd"/>
      <w:r w:rsidR="009F780A">
        <w:rPr>
          <w:szCs w:val="24"/>
        </w:rPr>
        <w:t xml:space="preserve"> </w:t>
      </w:r>
      <w:proofErr w:type="spellStart"/>
      <w:proofErr w:type="gramStart"/>
      <w:r w:rsidR="009F780A">
        <w:rPr>
          <w:szCs w:val="24"/>
        </w:rPr>
        <w:t>propuneri</w:t>
      </w:r>
      <w:proofErr w:type="spellEnd"/>
      <w:r w:rsidR="009F780A">
        <w:rPr>
          <w:szCs w:val="24"/>
        </w:rPr>
        <w:t xml:space="preserve">  </w:t>
      </w:r>
      <w:proofErr w:type="spellStart"/>
      <w:r w:rsidR="00E57090">
        <w:rPr>
          <w:szCs w:val="24"/>
        </w:rPr>
        <w:t>câtre</w:t>
      </w:r>
      <w:proofErr w:type="spellEnd"/>
      <w:proofErr w:type="gramEnd"/>
      <w:r w:rsidR="00E57090">
        <w:rPr>
          <w:szCs w:val="24"/>
        </w:rPr>
        <w:t xml:space="preserve"> </w:t>
      </w:r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Consiliul</w:t>
      </w:r>
      <w:proofErr w:type="spellEnd"/>
      <w:r w:rsidR="009F780A">
        <w:rPr>
          <w:szCs w:val="24"/>
        </w:rPr>
        <w:t xml:space="preserve"> Local </w:t>
      </w:r>
      <w:proofErr w:type="spellStart"/>
      <w:r w:rsidR="009F780A">
        <w:rPr>
          <w:szCs w:val="24"/>
        </w:rPr>
        <w:t>comuna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Largu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în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vederea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aprob</w:t>
      </w:r>
      <w:r w:rsidR="00E57090">
        <w:rPr>
          <w:szCs w:val="24"/>
        </w:rPr>
        <w:t>ă</w:t>
      </w:r>
      <w:r w:rsidR="009F780A">
        <w:rPr>
          <w:szCs w:val="24"/>
        </w:rPr>
        <w:t>rii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și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demarării</w:t>
      </w:r>
      <w:proofErr w:type="spellEnd"/>
      <w:r w:rsidR="009F780A">
        <w:rPr>
          <w:szCs w:val="24"/>
        </w:rPr>
        <w:t xml:space="preserve"> </w:t>
      </w:r>
      <w:proofErr w:type="spellStart"/>
      <w:r w:rsidR="009F780A">
        <w:rPr>
          <w:szCs w:val="24"/>
        </w:rPr>
        <w:t>procedurilor</w:t>
      </w:r>
      <w:proofErr w:type="spellEnd"/>
      <w:r w:rsidR="009F780A">
        <w:rPr>
          <w:szCs w:val="24"/>
        </w:rPr>
        <w:t xml:space="preserve">  </w:t>
      </w:r>
      <w:proofErr w:type="spellStart"/>
      <w:r w:rsidR="009F780A">
        <w:rPr>
          <w:szCs w:val="24"/>
        </w:rPr>
        <w:t>necesare</w:t>
      </w:r>
      <w:proofErr w:type="spellEnd"/>
      <w:r w:rsidR="009F780A">
        <w:rPr>
          <w:szCs w:val="24"/>
        </w:rPr>
        <w:t xml:space="preserve"> (</w:t>
      </w:r>
      <w:proofErr w:type="spellStart"/>
      <w:r w:rsidR="00724F13">
        <w:rPr>
          <w:szCs w:val="24"/>
        </w:rPr>
        <w:t>contractarea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unei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firme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specializate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în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efectuarea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unei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expertize</w:t>
      </w:r>
      <w:proofErr w:type="spellEnd"/>
      <w:r w:rsidR="00724F13">
        <w:rPr>
          <w:szCs w:val="24"/>
        </w:rPr>
        <w:t xml:space="preserve"> </w:t>
      </w:r>
      <w:proofErr w:type="spellStart"/>
      <w:r w:rsidR="00724F13">
        <w:rPr>
          <w:szCs w:val="24"/>
        </w:rPr>
        <w:t>tehnice</w:t>
      </w:r>
      <w:proofErr w:type="spellEnd"/>
      <w:r w:rsidR="009F780A">
        <w:rPr>
          <w:szCs w:val="24"/>
        </w:rPr>
        <w:t xml:space="preserve">, </w:t>
      </w:r>
      <w:proofErr w:type="spellStart"/>
      <w:r w:rsidR="009F780A">
        <w:rPr>
          <w:szCs w:val="24"/>
        </w:rPr>
        <w:t>etc</w:t>
      </w:r>
      <w:proofErr w:type="spellEnd"/>
      <w:r w:rsidR="009F780A">
        <w:rPr>
          <w:szCs w:val="24"/>
        </w:rPr>
        <w:t>)</w:t>
      </w:r>
      <w:r w:rsidR="00724F13">
        <w:rPr>
          <w:szCs w:val="24"/>
        </w:rPr>
        <w:t xml:space="preserve"> </w:t>
      </w:r>
    </w:p>
    <w:p w14:paraId="14FE9B48" w14:textId="3D4D299B" w:rsidR="00960A5B" w:rsidRDefault="00960A5B" w:rsidP="006E203F">
      <w:pPr>
        <w:pStyle w:val="NoSpacing"/>
        <w:spacing w:line="360" w:lineRule="auto"/>
        <w:rPr>
          <w:szCs w:val="24"/>
        </w:rPr>
      </w:pPr>
    </w:p>
    <w:p w14:paraId="26F78BE6" w14:textId="1C5A8222" w:rsidR="009F780A" w:rsidRDefault="006353F0" w:rsidP="00AF7A8D">
      <w:pPr>
        <w:pStyle w:val="NoSpacing"/>
        <w:spacing w:line="360" w:lineRule="auto"/>
        <w:ind w:firstLine="420"/>
        <w:rPr>
          <w:szCs w:val="24"/>
        </w:rPr>
      </w:pPr>
      <w:r>
        <w:rPr>
          <w:szCs w:val="24"/>
        </w:rPr>
        <w:t>Art</w:t>
      </w:r>
      <w:r w:rsidR="00086FC9">
        <w:rPr>
          <w:szCs w:val="24"/>
        </w:rPr>
        <w:t>.</w:t>
      </w:r>
      <w:r w:rsidR="006E0B0C" w:rsidRPr="006E0B0C">
        <w:t xml:space="preserve"> </w:t>
      </w:r>
      <w:r w:rsidR="006E203F">
        <w:t>2</w:t>
      </w:r>
      <w:r w:rsidR="006E0B0C">
        <w:t xml:space="preserve"> </w:t>
      </w:r>
      <w:proofErr w:type="spellStart"/>
      <w:r w:rsidR="006E0B0C">
        <w:t>Hotărârea</w:t>
      </w:r>
      <w:proofErr w:type="spellEnd"/>
      <w:r w:rsidR="006E0B0C">
        <w:t xml:space="preserve"> a </w:t>
      </w:r>
      <w:proofErr w:type="spellStart"/>
      <w:r w:rsidR="006E0B0C">
        <w:t>fost</w:t>
      </w:r>
      <w:proofErr w:type="spellEnd"/>
      <w:r w:rsidR="006E0B0C">
        <w:t xml:space="preserve"> </w:t>
      </w:r>
      <w:proofErr w:type="spellStart"/>
      <w:r w:rsidR="006E0B0C">
        <w:t>adoptată</w:t>
      </w:r>
      <w:proofErr w:type="spellEnd"/>
      <w:r w:rsidR="006E0B0C">
        <w:t xml:space="preserve"> cu 7 </w:t>
      </w:r>
      <w:proofErr w:type="spellStart"/>
      <w:r w:rsidR="006E0B0C">
        <w:t>voturi</w:t>
      </w:r>
      <w:proofErr w:type="spellEnd"/>
      <w:r w:rsidR="006E0B0C">
        <w:t xml:space="preserve"> ale </w:t>
      </w:r>
      <w:proofErr w:type="spellStart"/>
      <w:r w:rsidR="006E0B0C">
        <w:t>Consiliului</w:t>
      </w:r>
      <w:proofErr w:type="spellEnd"/>
      <w:r w:rsidR="006E0B0C">
        <w:t xml:space="preserve"> de </w:t>
      </w:r>
      <w:proofErr w:type="spellStart"/>
      <w:r w:rsidR="006E0B0C">
        <w:t>Administrație</w:t>
      </w:r>
      <w:proofErr w:type="spellEnd"/>
      <w:r w:rsidR="006E0B0C">
        <w:t xml:space="preserve"> din </w:t>
      </w:r>
      <w:proofErr w:type="spellStart"/>
      <w:r w:rsidR="006E0B0C">
        <w:t>totalul</w:t>
      </w:r>
      <w:proofErr w:type="spellEnd"/>
      <w:r w:rsidR="006E0B0C">
        <w:t xml:space="preserve"> de 7</w:t>
      </w:r>
      <w:r w:rsidR="00E57090">
        <w:t>,</w:t>
      </w:r>
      <w:r w:rsidR="006E0B0C">
        <w:t xml:space="preserve"> </w:t>
      </w:r>
      <w:proofErr w:type="spellStart"/>
      <w:r w:rsidR="006E0B0C">
        <w:t>în</w:t>
      </w:r>
      <w:proofErr w:type="spellEnd"/>
      <w:r w:rsidR="006E0B0C">
        <w:t xml:space="preserve"> </w:t>
      </w:r>
      <w:proofErr w:type="spellStart"/>
      <w:r w:rsidR="006E0B0C">
        <w:t>prezența</w:t>
      </w:r>
      <w:proofErr w:type="spellEnd"/>
      <w:r w:rsidR="006E0B0C">
        <w:t xml:space="preserve"> </w:t>
      </w:r>
      <w:proofErr w:type="spellStart"/>
      <w:r w:rsidR="006E0B0C">
        <w:t>liderului</w:t>
      </w:r>
      <w:proofErr w:type="spellEnd"/>
      <w:r w:rsidR="006E0B0C">
        <w:t xml:space="preserve"> de </w:t>
      </w:r>
      <w:proofErr w:type="spellStart"/>
      <w:proofErr w:type="gramStart"/>
      <w:r w:rsidR="006E0B0C">
        <w:t>sindicat</w:t>
      </w:r>
      <w:proofErr w:type="spellEnd"/>
      <w:r w:rsidR="006E0B0C">
        <w:t xml:space="preserve"> .</w:t>
      </w:r>
      <w:proofErr w:type="gramEnd"/>
      <w:r w:rsidR="00086FC9">
        <w:rPr>
          <w:szCs w:val="24"/>
        </w:rPr>
        <w:t xml:space="preserve"> </w:t>
      </w:r>
      <w:bookmarkStart w:id="2" w:name="_Hlk174354434"/>
    </w:p>
    <w:bookmarkEnd w:id="2"/>
    <w:p w14:paraId="682F1C27" w14:textId="27FD659F" w:rsidR="009F780A" w:rsidRDefault="00E57090" w:rsidP="00E57090">
      <w:pPr>
        <w:pStyle w:val="NoSpacing"/>
        <w:spacing w:line="360" w:lineRule="auto"/>
      </w:pPr>
      <w:r>
        <w:rPr>
          <w:szCs w:val="24"/>
        </w:rPr>
        <w:t xml:space="preserve">      </w:t>
      </w:r>
      <w:r w:rsidR="009F780A">
        <w:t>Art.</w:t>
      </w:r>
      <w:r w:rsidR="006E203F">
        <w:t>3</w:t>
      </w:r>
      <w:r w:rsidR="009F780A">
        <w:t xml:space="preserve"> </w:t>
      </w:r>
      <w:proofErr w:type="spellStart"/>
      <w:r w:rsidR="009F780A">
        <w:t>Hotărârea</w:t>
      </w:r>
      <w:proofErr w:type="spellEnd"/>
      <w:r w:rsidR="009F780A">
        <w:t xml:space="preserve"> </w:t>
      </w:r>
      <w:proofErr w:type="spellStart"/>
      <w:r w:rsidR="009F780A">
        <w:t>poate</w:t>
      </w:r>
      <w:proofErr w:type="spellEnd"/>
      <w:r w:rsidR="009F780A">
        <w:t xml:space="preserve"> fi </w:t>
      </w:r>
      <w:proofErr w:type="spellStart"/>
      <w:r w:rsidR="009F780A">
        <w:t>contestată</w:t>
      </w:r>
      <w:proofErr w:type="spellEnd"/>
      <w:r w:rsidR="009F780A">
        <w:t xml:space="preserve"> </w:t>
      </w:r>
      <w:proofErr w:type="spellStart"/>
      <w:r w:rsidR="009F780A">
        <w:t>în</w:t>
      </w:r>
      <w:proofErr w:type="spellEnd"/>
      <w:r w:rsidR="009F780A">
        <w:t xml:space="preserve"> </w:t>
      </w:r>
      <w:proofErr w:type="spellStart"/>
      <w:r w:rsidR="009F780A">
        <w:t>conformitate</w:t>
      </w:r>
      <w:proofErr w:type="spellEnd"/>
      <w:r w:rsidR="009F780A">
        <w:t xml:space="preserve"> cu </w:t>
      </w:r>
      <w:proofErr w:type="spellStart"/>
      <w:r w:rsidR="009F780A">
        <w:t>prevederile</w:t>
      </w:r>
      <w:proofErr w:type="spellEnd"/>
      <w:r w:rsidR="009F780A">
        <w:t xml:space="preserve"> </w:t>
      </w:r>
      <w:proofErr w:type="spellStart"/>
      <w:r w:rsidR="009F780A">
        <w:t>Legii</w:t>
      </w:r>
      <w:proofErr w:type="spellEnd"/>
      <w:r w:rsidR="009F780A">
        <w:t xml:space="preserve"> 554/2004 – </w:t>
      </w:r>
      <w:proofErr w:type="spellStart"/>
      <w:r w:rsidR="009F780A">
        <w:t>Legea</w:t>
      </w:r>
      <w:proofErr w:type="spellEnd"/>
      <w:r w:rsidR="009F780A">
        <w:t xml:space="preserve"> </w:t>
      </w:r>
      <w:proofErr w:type="spellStart"/>
      <w:r w:rsidR="009F780A">
        <w:t>contenciosului</w:t>
      </w:r>
      <w:proofErr w:type="spellEnd"/>
      <w:r w:rsidR="009F780A">
        <w:t xml:space="preserve"> </w:t>
      </w:r>
      <w:proofErr w:type="spellStart"/>
      <w:r w:rsidR="009F780A">
        <w:t>administrativ</w:t>
      </w:r>
      <w:proofErr w:type="spellEnd"/>
      <w:r w:rsidR="009F780A">
        <w:t xml:space="preserve">, cu </w:t>
      </w:r>
      <w:proofErr w:type="spellStart"/>
      <w:r w:rsidR="009F780A">
        <w:t>modificările</w:t>
      </w:r>
      <w:proofErr w:type="spellEnd"/>
      <w:r w:rsidR="009F780A">
        <w:t xml:space="preserve"> </w:t>
      </w:r>
      <w:proofErr w:type="spellStart"/>
      <w:r w:rsidR="009F780A">
        <w:t>și</w:t>
      </w:r>
      <w:proofErr w:type="spellEnd"/>
      <w:r w:rsidR="009F780A">
        <w:t xml:space="preserve"> </w:t>
      </w:r>
      <w:proofErr w:type="spellStart"/>
      <w:r w:rsidR="009F780A">
        <w:t>completările</w:t>
      </w:r>
      <w:proofErr w:type="spellEnd"/>
      <w:r w:rsidR="009F780A">
        <w:t xml:space="preserve"> </w:t>
      </w:r>
      <w:proofErr w:type="spellStart"/>
      <w:r w:rsidR="009F780A">
        <w:t>ulterioare</w:t>
      </w:r>
      <w:proofErr w:type="spellEnd"/>
      <w:r w:rsidR="009F780A">
        <w:t xml:space="preserve">. </w:t>
      </w:r>
    </w:p>
    <w:p w14:paraId="31A4909D" w14:textId="3976FBFC" w:rsidR="009F780A" w:rsidRDefault="009F780A" w:rsidP="00086FC9">
      <w:pPr>
        <w:pStyle w:val="NoSpacing"/>
        <w:spacing w:line="360" w:lineRule="auto"/>
        <w:ind w:firstLine="420"/>
      </w:pPr>
      <w:r>
        <w:t>Art.</w:t>
      </w:r>
      <w:r w:rsidR="006E203F">
        <w:t>4</w:t>
      </w:r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a </w:t>
      </w:r>
      <w:proofErr w:type="spellStart"/>
      <w:r>
        <w:t>hotărârilor</w:t>
      </w:r>
      <w:proofErr w:type="spellEnd"/>
      <w:r>
        <w:t xml:space="preserve"> C.A., se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afișează</w:t>
      </w:r>
      <w:proofErr w:type="spellEnd"/>
      <w:r>
        <w:t xml:space="preserve"> la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>.</w:t>
      </w:r>
    </w:p>
    <w:p w14:paraId="089109BF" w14:textId="77777777" w:rsidR="000A64DE" w:rsidRDefault="000A64DE" w:rsidP="00086FC9">
      <w:pPr>
        <w:pStyle w:val="NoSpacing"/>
        <w:spacing w:line="360" w:lineRule="auto"/>
        <w:ind w:firstLine="420"/>
      </w:pPr>
    </w:p>
    <w:p w14:paraId="5308BEA7" w14:textId="77777777" w:rsidR="000A64DE" w:rsidRDefault="009358DE" w:rsidP="009358DE">
      <w:pPr>
        <w:tabs>
          <w:tab w:val="left" w:pos="6469"/>
        </w:tabs>
        <w:rPr>
          <w:rFonts w:ascii="Times New Roman" w:hAnsi="Times New Roman" w:cs="Times New Roman"/>
          <w:sz w:val="18"/>
          <w:szCs w:val="18"/>
        </w:rPr>
      </w:pPr>
      <w:proofErr w:type="spellStart"/>
      <w:r w:rsidRPr="000A64DE">
        <w:rPr>
          <w:rFonts w:ascii="Times New Roman" w:hAnsi="Times New Roman" w:cs="Times New Roman"/>
          <w:sz w:val="18"/>
          <w:szCs w:val="18"/>
        </w:rPr>
        <w:t>Presedintele</w:t>
      </w:r>
      <w:proofErr w:type="spellEnd"/>
      <w:r w:rsidRPr="000A64D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64DE">
        <w:rPr>
          <w:rFonts w:ascii="Times New Roman" w:hAnsi="Times New Roman" w:cs="Times New Roman"/>
          <w:sz w:val="18"/>
          <w:szCs w:val="18"/>
        </w:rPr>
        <w:t>Consliului</w:t>
      </w:r>
      <w:proofErr w:type="spellEnd"/>
      <w:r w:rsidRPr="000A64DE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0A64DE">
        <w:rPr>
          <w:rFonts w:ascii="Times New Roman" w:hAnsi="Times New Roman" w:cs="Times New Roman"/>
          <w:sz w:val="18"/>
          <w:szCs w:val="18"/>
        </w:rPr>
        <w:t>administrație</w:t>
      </w:r>
      <w:proofErr w:type="spellEnd"/>
      <w:r w:rsidRPr="000A64DE">
        <w:rPr>
          <w:rFonts w:ascii="Times New Roman" w:hAnsi="Times New Roman" w:cs="Times New Roman"/>
          <w:sz w:val="18"/>
          <w:szCs w:val="18"/>
        </w:rPr>
        <w:t>,</w:t>
      </w:r>
      <w:r w:rsidRPr="000A64D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0A64DE">
        <w:rPr>
          <w:rFonts w:ascii="Times New Roman" w:hAnsi="Times New Roman" w:cs="Times New Roman"/>
          <w:sz w:val="18"/>
          <w:szCs w:val="18"/>
        </w:rPr>
        <w:t>Secretar</w:t>
      </w:r>
      <w:proofErr w:type="spellEnd"/>
      <w:r w:rsidRPr="000A64DE">
        <w:rPr>
          <w:rFonts w:ascii="Times New Roman" w:hAnsi="Times New Roman" w:cs="Times New Roman"/>
          <w:sz w:val="18"/>
          <w:szCs w:val="18"/>
        </w:rPr>
        <w:t xml:space="preserve"> CA</w:t>
      </w:r>
    </w:p>
    <w:p w14:paraId="037A27B4" w14:textId="1A30891C" w:rsidR="009358DE" w:rsidRPr="000A64DE" w:rsidRDefault="009358DE" w:rsidP="009358DE">
      <w:pPr>
        <w:tabs>
          <w:tab w:val="left" w:pos="6469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0A64DE">
        <w:rPr>
          <w:rFonts w:ascii="Times New Roman" w:hAnsi="Times New Roman" w:cs="Times New Roman"/>
          <w:sz w:val="18"/>
          <w:szCs w:val="18"/>
        </w:rPr>
        <w:t>,Director</w:t>
      </w:r>
      <w:proofErr w:type="gramEnd"/>
      <w:r w:rsidRPr="000A64DE">
        <w:rPr>
          <w:rFonts w:ascii="Times New Roman" w:hAnsi="Times New Roman" w:cs="Times New Roman"/>
          <w:sz w:val="18"/>
          <w:szCs w:val="18"/>
        </w:rPr>
        <w:t xml:space="preserve"> prof. </w:t>
      </w:r>
      <w:proofErr w:type="spellStart"/>
      <w:r w:rsidRPr="000A64DE">
        <w:rPr>
          <w:rFonts w:ascii="Times New Roman" w:hAnsi="Times New Roman" w:cs="Times New Roman"/>
          <w:sz w:val="18"/>
          <w:szCs w:val="18"/>
        </w:rPr>
        <w:t>Stancu</w:t>
      </w:r>
      <w:proofErr w:type="spellEnd"/>
      <w:r w:rsidRPr="000A64DE">
        <w:rPr>
          <w:rFonts w:ascii="Times New Roman" w:hAnsi="Times New Roman" w:cs="Times New Roman"/>
          <w:sz w:val="18"/>
          <w:szCs w:val="18"/>
        </w:rPr>
        <w:t xml:space="preserve"> Carmen</w:t>
      </w:r>
      <w:r w:rsidRPr="000A64DE">
        <w:rPr>
          <w:rFonts w:ascii="Times New Roman" w:hAnsi="Times New Roman" w:cs="Times New Roman"/>
          <w:sz w:val="18"/>
          <w:szCs w:val="18"/>
        </w:rPr>
        <w:tab/>
        <w:t xml:space="preserve">Prof. </w:t>
      </w:r>
      <w:proofErr w:type="spellStart"/>
      <w:r w:rsidR="009F780A" w:rsidRPr="000A64DE">
        <w:rPr>
          <w:rFonts w:ascii="Times New Roman" w:hAnsi="Times New Roman" w:cs="Times New Roman"/>
          <w:sz w:val="18"/>
          <w:szCs w:val="18"/>
        </w:rPr>
        <w:t>Pîrvan</w:t>
      </w:r>
      <w:proofErr w:type="spellEnd"/>
      <w:r w:rsidR="009F780A" w:rsidRPr="000A64D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F780A" w:rsidRPr="000A64DE">
        <w:rPr>
          <w:rFonts w:ascii="Times New Roman" w:hAnsi="Times New Roman" w:cs="Times New Roman"/>
          <w:sz w:val="18"/>
          <w:szCs w:val="18"/>
        </w:rPr>
        <w:t>Sanda</w:t>
      </w:r>
      <w:proofErr w:type="spellEnd"/>
    </w:p>
    <w:sectPr w:rsidR="009358DE" w:rsidRPr="000A6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0D6"/>
    <w:rsid w:val="000525C4"/>
    <w:rsid w:val="00057F2A"/>
    <w:rsid w:val="0006607A"/>
    <w:rsid w:val="00086FC9"/>
    <w:rsid w:val="000A64DE"/>
    <w:rsid w:val="00291240"/>
    <w:rsid w:val="0030474E"/>
    <w:rsid w:val="0034007B"/>
    <w:rsid w:val="003801E7"/>
    <w:rsid w:val="004D260E"/>
    <w:rsid w:val="004F07BC"/>
    <w:rsid w:val="004F38CB"/>
    <w:rsid w:val="006353F0"/>
    <w:rsid w:val="00682AD0"/>
    <w:rsid w:val="006E0B0C"/>
    <w:rsid w:val="006E203F"/>
    <w:rsid w:val="00724F13"/>
    <w:rsid w:val="008C079C"/>
    <w:rsid w:val="009358DE"/>
    <w:rsid w:val="00943D69"/>
    <w:rsid w:val="00960A5B"/>
    <w:rsid w:val="00962318"/>
    <w:rsid w:val="009F780A"/>
    <w:rsid w:val="00A95B33"/>
    <w:rsid w:val="00AF6C22"/>
    <w:rsid w:val="00AF7A8D"/>
    <w:rsid w:val="00B023B4"/>
    <w:rsid w:val="00B25C0F"/>
    <w:rsid w:val="00B71520"/>
    <w:rsid w:val="00CC09E6"/>
    <w:rsid w:val="00D05ABE"/>
    <w:rsid w:val="00D133F9"/>
    <w:rsid w:val="00DE30D6"/>
    <w:rsid w:val="00E00754"/>
    <w:rsid w:val="00E57090"/>
    <w:rsid w:val="00EB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6BB9"/>
  <w15:docId w15:val="{9FBDA847-6FAD-42A0-B651-2E91226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240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10</cp:revision>
  <cp:lastPrinted>2024-10-10T08:15:00Z</cp:lastPrinted>
  <dcterms:created xsi:type="dcterms:W3CDTF">2023-08-27T14:17:00Z</dcterms:created>
  <dcterms:modified xsi:type="dcterms:W3CDTF">2024-10-10T08:17:00Z</dcterms:modified>
</cp:coreProperties>
</file>